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B0" w:rsidRPr="00C52F9B" w:rsidRDefault="003576B0" w:rsidP="003576B0">
      <w:pPr>
        <w:ind w:left="-113" w:right="227"/>
        <w:jc w:val="center"/>
        <w:rPr>
          <w:b/>
          <w:i/>
          <w:sz w:val="28"/>
          <w:szCs w:val="28"/>
          <w:u w:val="single"/>
        </w:rPr>
      </w:pPr>
      <w:r w:rsidRPr="00C52F9B">
        <w:rPr>
          <w:b/>
          <w:i/>
          <w:sz w:val="28"/>
          <w:szCs w:val="28"/>
          <w:u w:val="single"/>
        </w:rPr>
        <w:t>Правила пребывания в загородном отеле «Светлица»:</w:t>
      </w:r>
    </w:p>
    <w:p w:rsidR="003576B0" w:rsidRPr="006D0D1F" w:rsidRDefault="003576B0" w:rsidP="003576B0">
      <w:pPr>
        <w:ind w:left="-113" w:right="227"/>
        <w:jc w:val="center"/>
        <w:rPr>
          <w:b/>
          <w:sz w:val="24"/>
          <w:szCs w:val="24"/>
        </w:rPr>
      </w:pPr>
    </w:p>
    <w:p w:rsidR="003576B0" w:rsidRPr="00C52F9B" w:rsidRDefault="003576B0" w:rsidP="003576B0">
      <w:pPr>
        <w:ind w:left="-113" w:right="227"/>
      </w:pPr>
      <w:r w:rsidRPr="00C52F9B">
        <w:t>1. Гость вправе предварительно осмотреть предлагаемый для заселения номер.</w:t>
      </w:r>
    </w:p>
    <w:p w:rsidR="003576B0" w:rsidRPr="00C52F9B" w:rsidRDefault="003576B0" w:rsidP="003576B0">
      <w:pPr>
        <w:ind w:left="-113" w:right="227"/>
      </w:pPr>
      <w:r w:rsidRPr="00C52F9B">
        <w:t>2. Расчетный час выезда гостей – 12 часов.</w:t>
      </w:r>
    </w:p>
    <w:p w:rsidR="003576B0" w:rsidRPr="00C52F9B" w:rsidRDefault="003576B0" w:rsidP="003576B0">
      <w:pPr>
        <w:ind w:left="-113" w:right="227"/>
      </w:pPr>
      <w:r w:rsidRPr="00C52F9B">
        <w:t>3. Плата за проживание производится по действующим расценкам на соответствующие даты.</w:t>
      </w:r>
    </w:p>
    <w:p w:rsidR="003576B0" w:rsidRPr="00C52F9B" w:rsidRDefault="003576B0" w:rsidP="003576B0">
      <w:pPr>
        <w:ind w:left="-113" w:right="227"/>
      </w:pPr>
      <w:r w:rsidRPr="00C52F9B">
        <w:t>4.Гостям запрещается приглашать посторонних лиц на территорию Загородного отеля «Светлица» без согласования с администрацией.</w:t>
      </w:r>
    </w:p>
    <w:p w:rsidR="003576B0" w:rsidRPr="00C52F9B" w:rsidRDefault="003576B0" w:rsidP="003576B0">
      <w:pPr>
        <w:ind w:left="-113" w:right="227"/>
      </w:pPr>
      <w:r w:rsidRPr="00C52F9B">
        <w:t>5. Проживание с домашними животными возможно только по предварительному согласованию с администрацией, при этом:</w:t>
      </w:r>
    </w:p>
    <w:p w:rsidR="003576B0" w:rsidRPr="00C52F9B" w:rsidRDefault="003576B0" w:rsidP="003576B0">
      <w:pPr>
        <w:ind w:left="-113" w:right="227"/>
      </w:pPr>
      <w:r w:rsidRPr="00C52F9B">
        <w:t>-уборка, техническое обслуживание номера производится только в отсутствие домашнего животного;</w:t>
      </w:r>
    </w:p>
    <w:p w:rsidR="003576B0" w:rsidRPr="00C52F9B" w:rsidRDefault="003576B0" w:rsidP="003576B0">
      <w:pPr>
        <w:ind w:left="-113" w:right="227"/>
      </w:pPr>
      <w:r w:rsidRPr="00C52F9B">
        <w:t>-выгул домашних животных производится только в наморднике и только за территорией Загородного отеля «Светлица»;</w:t>
      </w:r>
    </w:p>
    <w:p w:rsidR="003576B0" w:rsidRPr="00C52F9B" w:rsidRDefault="003576B0" w:rsidP="003576B0">
      <w:pPr>
        <w:ind w:left="-113" w:right="227"/>
      </w:pPr>
      <w:r w:rsidRPr="00C52F9B">
        <w:t>-запрещается нахождение гостя с домашним животным в местах общего пользования: ресторане, баре, спортивных и развлекательных помещениях;</w:t>
      </w:r>
    </w:p>
    <w:p w:rsidR="003576B0" w:rsidRPr="00C52F9B" w:rsidRDefault="003576B0" w:rsidP="003576B0">
      <w:pPr>
        <w:ind w:left="-113" w:right="227"/>
      </w:pPr>
      <w:r w:rsidRPr="00C52F9B">
        <w:t>-гость обязан предварительно сообщить о намерении прибытия с домашним животным и иметь для животного соответствующие аксессуары.</w:t>
      </w:r>
    </w:p>
    <w:p w:rsidR="003576B0" w:rsidRPr="00C52F9B" w:rsidRDefault="003576B0" w:rsidP="003576B0">
      <w:pPr>
        <w:ind w:left="-113" w:right="227"/>
        <w:rPr>
          <w:b/>
        </w:rPr>
      </w:pPr>
      <w:r w:rsidRPr="00C52F9B">
        <w:t xml:space="preserve">6. Уборка номеров производится не реже одного раза в день, смена постельного белья производится не реже одного раза в три дня, смена полотенец – ежедневно </w:t>
      </w:r>
      <w:r w:rsidRPr="00C52F9B">
        <w:rPr>
          <w:b/>
        </w:rPr>
        <w:t>(по просьбе гостя).</w:t>
      </w:r>
    </w:p>
    <w:p w:rsidR="003576B0" w:rsidRPr="00C52F9B" w:rsidRDefault="003576B0" w:rsidP="003576B0">
      <w:pPr>
        <w:ind w:left="-113" w:right="227"/>
      </w:pPr>
      <w:r w:rsidRPr="00C52F9B">
        <w:t>7. Гости обязаны выходя из комнаты выключать телевизор, гасить свет.</w:t>
      </w:r>
    </w:p>
    <w:p w:rsidR="003576B0" w:rsidRPr="00C52F9B" w:rsidRDefault="003576B0" w:rsidP="003576B0">
      <w:pPr>
        <w:ind w:left="-113" w:right="227"/>
      </w:pPr>
      <w:r w:rsidRPr="00C52F9B">
        <w:t>8. При выходе из гостиничного корпуса необходимо закрыть дверь своего номера и сдать ключ дежурному администратору.</w:t>
      </w:r>
    </w:p>
    <w:p w:rsidR="003576B0" w:rsidRDefault="003576B0" w:rsidP="003576B0">
      <w:pPr>
        <w:ind w:left="-113" w:right="227"/>
      </w:pPr>
      <w:r w:rsidRPr="00C52F9B">
        <w:t>9. Категорически запрещено выносить из ресторана посуду, столовые приборы, продукты питания и напитки без предварительного согласования с администрацией ресторана.</w:t>
      </w:r>
    </w:p>
    <w:p w:rsidR="00681A2F" w:rsidRPr="00C52F9B" w:rsidRDefault="00681A2F" w:rsidP="003576B0">
      <w:pPr>
        <w:ind w:left="-113" w:right="227"/>
      </w:pPr>
      <w:r>
        <w:t>10. Настоятельно рекомендуем всем гостям, проживающим в отеле оставлять все ценные вещи в сейфе. Эта услуга бесплатна и обеспечивает полную безопасность ценных вещей</w:t>
      </w:r>
    </w:p>
    <w:p w:rsidR="003576B0" w:rsidRPr="00C52F9B" w:rsidRDefault="003576B0" w:rsidP="003576B0">
      <w:pPr>
        <w:ind w:left="-113" w:right="227"/>
      </w:pPr>
      <w:r w:rsidRPr="00C52F9B">
        <w:t>1</w:t>
      </w:r>
      <w:r w:rsidR="00681A2F">
        <w:t>1</w:t>
      </w:r>
      <w:r w:rsidRPr="00C52F9B">
        <w:t>. Гость за 30 минут до выезда обязан предупредить об этом дежурного администратора.</w:t>
      </w:r>
    </w:p>
    <w:p w:rsidR="003576B0" w:rsidRPr="00C52F9B" w:rsidRDefault="003576B0" w:rsidP="003576B0">
      <w:pPr>
        <w:ind w:left="-113" w:right="227"/>
      </w:pPr>
      <w:r w:rsidRPr="00C52F9B">
        <w:t>1</w:t>
      </w:r>
      <w:r w:rsidR="00681A2F">
        <w:t>2</w:t>
      </w:r>
      <w:r w:rsidRPr="00C52F9B">
        <w:t>. При нанесении вреда имуществу Загородного отеля «Светлица</w:t>
      </w:r>
      <w:r w:rsidR="00681A2F">
        <w:t>» гость обязан возместить ущерб.</w:t>
      </w:r>
    </w:p>
    <w:p w:rsidR="003576B0" w:rsidRPr="00C52F9B" w:rsidRDefault="003576B0" w:rsidP="003576B0">
      <w:pPr>
        <w:ind w:left="-113" w:right="227"/>
      </w:pPr>
      <w:r w:rsidRPr="00C52F9B">
        <w:t>1</w:t>
      </w:r>
      <w:r w:rsidR="00681A2F">
        <w:t>3</w:t>
      </w:r>
      <w:r w:rsidRPr="00C52F9B">
        <w:t>. Гостям запрещается:</w:t>
      </w:r>
    </w:p>
    <w:p w:rsidR="003576B0" w:rsidRPr="00C52F9B" w:rsidRDefault="003576B0" w:rsidP="003576B0">
      <w:pPr>
        <w:ind w:left="-113" w:right="227"/>
      </w:pPr>
      <w:r w:rsidRPr="00C52F9B">
        <w:t>-привозить с собой спиртные напитки и продукты питания;</w:t>
      </w:r>
    </w:p>
    <w:p w:rsidR="003576B0" w:rsidRPr="00C52F9B" w:rsidRDefault="003576B0" w:rsidP="003576B0">
      <w:pPr>
        <w:ind w:left="-113" w:right="227"/>
      </w:pPr>
      <w:r w:rsidRPr="00C52F9B">
        <w:t>-распивать спиртные напитки вне помещения ресторана и бара;</w:t>
      </w:r>
    </w:p>
    <w:p w:rsidR="003576B0" w:rsidRPr="00C52F9B" w:rsidRDefault="003576B0" w:rsidP="003576B0">
      <w:pPr>
        <w:ind w:left="-113" w:right="227"/>
      </w:pPr>
      <w:r w:rsidRPr="00C52F9B">
        <w:t>-приносить, а также передавать на хранение пожароопасные и взрывчатые вещества;</w:t>
      </w:r>
    </w:p>
    <w:p w:rsidR="003576B0" w:rsidRPr="00C52F9B" w:rsidRDefault="003576B0" w:rsidP="003576B0">
      <w:pPr>
        <w:ind w:left="-113" w:right="227"/>
      </w:pPr>
      <w:r w:rsidRPr="00C52F9B">
        <w:lastRenderedPageBreak/>
        <w:t>-проходить в подсобные и иные служебные помещения;</w:t>
      </w:r>
    </w:p>
    <w:p w:rsidR="003576B0" w:rsidRPr="00C52F9B" w:rsidRDefault="003576B0" w:rsidP="003576B0">
      <w:pPr>
        <w:ind w:left="-113" w:right="227"/>
      </w:pPr>
      <w:r w:rsidRPr="00C52F9B">
        <w:t>-производить видео-, кино- и фотосъемку отеля без разрешения администрации.</w:t>
      </w:r>
    </w:p>
    <w:p w:rsidR="003576B0" w:rsidRPr="00C52F9B" w:rsidRDefault="003576B0" w:rsidP="003576B0">
      <w:pPr>
        <w:ind w:left="-113" w:right="227"/>
      </w:pPr>
      <w:r w:rsidRPr="00C52F9B">
        <w:t>14. При проносе/провозе на территорию Загородного отеля «Светлица» габаритного багажа (спортивные/хозяйственные сумки, коробки, ящики и т.д.) по просьбе сотрудников охраны, администратора Загородного отеля «Светлица» предоставить данный багаж для осмотра. В случае отказа клиента от выполнения данного требования администрация Загородного отеля «Светлица» оставляет за собой право</w:t>
      </w:r>
      <w:r w:rsidR="00681A2F">
        <w:t xml:space="preserve"> аннулировать настоящий договор с применением штрафных санкций, предусмотренных условиями настоящего договора.</w:t>
      </w:r>
    </w:p>
    <w:p w:rsidR="003576B0" w:rsidRPr="00C52F9B" w:rsidRDefault="003576B0" w:rsidP="003576B0">
      <w:pPr>
        <w:ind w:left="-113" w:right="227"/>
      </w:pPr>
      <w:r w:rsidRPr="00C52F9B">
        <w:t>15. Книга отзывов и предложений находится у дежурного администратора отеля и выдается по требованию потребителя.</w:t>
      </w:r>
    </w:p>
    <w:p w:rsidR="003576B0" w:rsidRPr="00C52F9B" w:rsidRDefault="003576B0" w:rsidP="003576B0">
      <w:pPr>
        <w:ind w:left="-113" w:right="227"/>
      </w:pPr>
      <w:r w:rsidRPr="00C52F9B">
        <w:t>16. В случае возникновения жалоб со стороны гостя исполнитель принимает все возможные меры для устранения конфликта, предусмотренные законодательством.</w:t>
      </w:r>
    </w:p>
    <w:p w:rsidR="003576B0" w:rsidRPr="00C52F9B" w:rsidRDefault="003576B0" w:rsidP="003576B0">
      <w:pPr>
        <w:ind w:left="-113" w:right="227"/>
      </w:pPr>
      <w:r w:rsidRPr="00C52F9B">
        <w:t>17. В случаях, не предусмотренных настоящими правилами, администрация и потребитель руководствуются действующим законодательством РФ.</w:t>
      </w:r>
      <w:bookmarkStart w:id="0" w:name="_GoBack"/>
      <w:bookmarkEnd w:id="0"/>
    </w:p>
    <w:p w:rsidR="00D47F7F" w:rsidRDefault="00D47F7F"/>
    <w:sectPr w:rsidR="00D4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B0"/>
    <w:rsid w:val="003576B0"/>
    <w:rsid w:val="00681A2F"/>
    <w:rsid w:val="00D4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A564"/>
  <w15:chartTrackingRefBased/>
  <w15:docId w15:val="{7B08036F-4C8B-4BC3-B5A7-7206D87B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2018-05-14T12:30:00Z</dcterms:created>
  <dcterms:modified xsi:type="dcterms:W3CDTF">2018-05-14T12:36:00Z</dcterms:modified>
</cp:coreProperties>
</file>